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07" w:rsidRDefault="00F32D07">
      <w:bookmarkStart w:id="0" w:name="_GoBack"/>
      <w:bookmarkEnd w:id="0"/>
    </w:p>
    <w:p w:rsidR="00F32D07" w:rsidRDefault="00F32D07">
      <w:r>
        <w:t>Część informacyjna</w:t>
      </w:r>
    </w:p>
    <w:p w:rsidR="00F32D07" w:rsidRDefault="00F32D07">
      <w:r>
        <w:t>Zgodnie z art. 13 ogólnego rozporządzenia o ochronie danych osobowych z dnia 27 kwietnia 2016 r. (Dz. Urz. UE L 119 z 04.05.2016) informujemy iż:</w:t>
      </w:r>
    </w:p>
    <w:p w:rsidR="00F32D07" w:rsidRDefault="00F32D07" w:rsidP="00F32D07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</w:t>
      </w:r>
      <w:r>
        <w:br/>
        <w:t xml:space="preserve">w Strzelcach Opolskich adres siedziby : ul. Bolesława Chrobrego 5, 47-100 Strzelce Opolskie </w:t>
      </w:r>
    </w:p>
    <w:p w:rsidR="00F32D07" w:rsidRDefault="00F32D07" w:rsidP="00F32D07">
      <w:pPr>
        <w:pStyle w:val="Akapitzlist"/>
        <w:numPr>
          <w:ilvl w:val="0"/>
          <w:numId w:val="1"/>
        </w:numPr>
      </w:pPr>
      <w:r>
        <w:t xml:space="preserve">Kontakt z Inspektorem Ochrony Danych : </w:t>
      </w:r>
      <w:hyperlink r:id="rId6" w:history="1">
        <w:r w:rsidR="004F2564" w:rsidRPr="004912CD">
          <w:rPr>
            <w:rStyle w:val="Hipercze"/>
          </w:rPr>
          <w:t>iod@powiatstrzelecki.pl</w:t>
        </w:r>
      </w:hyperlink>
      <w:r w:rsidR="004F2564">
        <w:t xml:space="preserve"> </w:t>
      </w:r>
    </w:p>
    <w:p w:rsidR="004F2564" w:rsidRDefault="004F2564" w:rsidP="00F32D07">
      <w:pPr>
        <w:pStyle w:val="Akapitzlist"/>
        <w:numPr>
          <w:ilvl w:val="0"/>
          <w:numId w:val="1"/>
        </w:numPr>
      </w:pPr>
      <w:r>
        <w:t>Pani/Pana dane osobowe przetwarzane będą dla potrzeb aktualnej i p</w:t>
      </w:r>
      <w:r w:rsidR="00F22895">
        <w:t>rzyszłych rekrutacji na podstawie A</w:t>
      </w:r>
      <w:r>
        <w:t>rt.6 ust.1 lit. a ogólnego rozporządzenia o ochronie danych osobowych z dnia 27 kwietnia 201</w:t>
      </w:r>
      <w:r w:rsidR="00F22895">
        <w:t>6</w:t>
      </w:r>
      <w:r>
        <w:t xml:space="preserve"> r. oraz Kodeksu Pracy z dnia 26 czerwca 1974 r.</w:t>
      </w:r>
    </w:p>
    <w:p w:rsidR="004F2564" w:rsidRDefault="004F2564" w:rsidP="00F32D07">
      <w:pPr>
        <w:pStyle w:val="Akapitzlist"/>
        <w:numPr>
          <w:ilvl w:val="0"/>
          <w:numId w:val="1"/>
        </w:numPr>
      </w:pPr>
      <w:r>
        <w:t xml:space="preserve">Pani/Pana dane osobowe przechowywane </w:t>
      </w:r>
      <w:r w:rsidR="004530B0">
        <w:t>będą  przez okres rekrutacji/ okres tej i przyszłych rekrutacji/przez okres 2 lat</w:t>
      </w:r>
      <w:r w:rsidR="00D160C7">
        <w:t xml:space="preserve"> wyznaczone przez administratora</w:t>
      </w:r>
    </w:p>
    <w:p w:rsidR="001D051B" w:rsidRDefault="001D051B" w:rsidP="00F32D07">
      <w:pPr>
        <w:pStyle w:val="Akapitzlist"/>
        <w:numPr>
          <w:ilvl w:val="0"/>
          <w:numId w:val="1"/>
        </w:numPr>
      </w:pPr>
      <w:r>
        <w:t>Odbiorcami Pana/Pani danych osobowych będą wyłącznie podmioty uprawnione do uzyskania danych osobowych na podstawie przepisów prawa</w:t>
      </w:r>
      <w:r w:rsidR="00F22895">
        <w:t>.</w:t>
      </w:r>
    </w:p>
    <w:p w:rsidR="00D160C7" w:rsidRDefault="001D051B" w:rsidP="00F32D07">
      <w:pPr>
        <w:pStyle w:val="Akapitzlist"/>
        <w:numPr>
          <w:ilvl w:val="0"/>
          <w:numId w:val="1"/>
        </w:numPr>
      </w:pPr>
      <w:r>
        <w:t xml:space="preserve"> </w:t>
      </w:r>
      <w:r w:rsidR="00D941A0">
        <w:t>Podsiada Pani/Pan prawo do żądania od administratora dostępu do danych osobowych, prawo do ich sprostowania usunięcia lub ograniczenia przetwarzania, prawo do wniesienia sprzeciwu wobec przetwarzania</w:t>
      </w:r>
      <w:r w:rsidR="00F22895">
        <w:t xml:space="preserve"> , prawo do przenoszenia danych, </w:t>
      </w:r>
      <w:r w:rsidR="00D941A0">
        <w:t>prawo do cofnięcia zgody</w:t>
      </w:r>
      <w:r w:rsidR="00D941A0">
        <w:br/>
        <w:t xml:space="preserve"> w dowolnym momencie </w:t>
      </w:r>
    </w:p>
    <w:p w:rsidR="004530B0" w:rsidRDefault="002140C8" w:rsidP="00F32D07">
      <w:pPr>
        <w:pStyle w:val="Akapitzlist"/>
        <w:numPr>
          <w:ilvl w:val="0"/>
          <w:numId w:val="1"/>
        </w:numPr>
      </w:pPr>
      <w:r>
        <w:t>Ma Pani/Pan prawo do wniesienia skargi do organu nadzorczego</w:t>
      </w:r>
    </w:p>
    <w:p w:rsidR="002140C8" w:rsidRDefault="002140C8" w:rsidP="00F32D07">
      <w:pPr>
        <w:pStyle w:val="Akapitzlist"/>
        <w:numPr>
          <w:ilvl w:val="0"/>
          <w:numId w:val="1"/>
        </w:numPr>
      </w:pPr>
      <w:r>
        <w:t xml:space="preserve">Podanie danych osobowych jest obligatoryjne w oparciu o przepisy prawa a pozostałym zakresie jest dobrowolne </w:t>
      </w:r>
    </w:p>
    <w:p w:rsidR="002140C8" w:rsidRDefault="002140C8" w:rsidP="00F32D07">
      <w:pPr>
        <w:pStyle w:val="Akapitzlist"/>
        <w:numPr>
          <w:ilvl w:val="0"/>
          <w:numId w:val="1"/>
        </w:numPr>
      </w:pPr>
      <w:r>
        <w:t>Pani/Pana dane będą przetwarzane w sposób zautomatyzowany w tym również w formie profilowania. Zautomatyzowane podejmowanie decyzji będzie odbywało się na zasadach określonych w regulaminie rekrutacji, konsekwencją takiego przetwarzania będzie kontakt tylko z wybranymi kandydatami.</w:t>
      </w:r>
    </w:p>
    <w:sectPr w:rsidR="0021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18D"/>
    <w:multiLevelType w:val="hybridMultilevel"/>
    <w:tmpl w:val="753AC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F2"/>
    <w:rsid w:val="001D051B"/>
    <w:rsid w:val="002140C8"/>
    <w:rsid w:val="002D2FF2"/>
    <w:rsid w:val="00367981"/>
    <w:rsid w:val="004530B0"/>
    <w:rsid w:val="004F2564"/>
    <w:rsid w:val="006F54A4"/>
    <w:rsid w:val="00777EBE"/>
    <w:rsid w:val="007C136F"/>
    <w:rsid w:val="00802628"/>
    <w:rsid w:val="0096509F"/>
    <w:rsid w:val="00B9765B"/>
    <w:rsid w:val="00D160C7"/>
    <w:rsid w:val="00D941A0"/>
    <w:rsid w:val="00F22895"/>
    <w:rsid w:val="00F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D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D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strze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Drabik</dc:creator>
  <cp:keywords/>
  <dc:description/>
  <cp:lastModifiedBy>Agnieszka Drabik</cp:lastModifiedBy>
  <cp:revision>13</cp:revision>
  <dcterms:created xsi:type="dcterms:W3CDTF">2018-06-01T11:04:00Z</dcterms:created>
  <dcterms:modified xsi:type="dcterms:W3CDTF">2018-06-07T13:09:00Z</dcterms:modified>
</cp:coreProperties>
</file>